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0AD" w14:textId="5F627C69" w:rsidR="00504051" w:rsidRPr="005A1B99" w:rsidRDefault="00FC38C8" w:rsidP="0093295C">
      <w:pPr>
        <w:spacing w:after="240" w:line="240" w:lineRule="auto"/>
        <w:ind w:right="432" w:firstLine="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May </w:t>
      </w:r>
      <w:r w:rsidR="008570D1">
        <w:rPr>
          <w:rFonts w:cstheme="minorHAnsi"/>
          <w:b/>
          <w:bCs/>
          <w:sz w:val="32"/>
          <w:szCs w:val="32"/>
        </w:rPr>
        <w:t>Project Update</w:t>
      </w:r>
      <w:r>
        <w:rPr>
          <w:rFonts w:cstheme="minorHAnsi"/>
          <w:b/>
          <w:bCs/>
          <w:sz w:val="32"/>
          <w:szCs w:val="32"/>
        </w:rPr>
        <w:t>s</w:t>
      </w:r>
    </w:p>
    <w:p w14:paraId="7680682C" w14:textId="3403E9CE" w:rsidR="007C0C54" w:rsidRPr="001B7205" w:rsidRDefault="008570D1" w:rsidP="00FC080E">
      <w:pPr>
        <w:pStyle w:val="Default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is a brief update for owner</w:t>
      </w:r>
      <w:r w:rsidR="00B93C4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on major projects recently approved by the Board of Directors.</w:t>
      </w:r>
    </w:p>
    <w:p w14:paraId="0564BCAC" w14:textId="6E5E1FF6" w:rsidR="007C0C54" w:rsidRPr="001B7205" w:rsidRDefault="008570D1" w:rsidP="00B93C4E">
      <w:pPr>
        <w:spacing w:before="240"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MAILBOX FACILITIES UPGRADE</w:t>
      </w:r>
    </w:p>
    <w:p w14:paraId="20FA9123" w14:textId="7BC0232D" w:rsidR="00190161" w:rsidRDefault="008570D1" w:rsidP="000A6D92">
      <w:pPr>
        <w:pStyle w:val="ListParagraph"/>
        <w:numPr>
          <w:ilvl w:val="0"/>
          <w:numId w:val="28"/>
        </w:numPr>
        <w:spacing w:after="120" w:line="240" w:lineRule="auto"/>
        <w:rPr>
          <w:rFonts w:cstheme="minorHAnsi"/>
          <w:sz w:val="24"/>
          <w:szCs w:val="24"/>
        </w:rPr>
      </w:pPr>
      <w:r w:rsidRPr="008570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Kokua Construction Group </w:t>
      </w:r>
      <w:r w:rsidR="00880EA5">
        <w:rPr>
          <w:rFonts w:cstheme="minorHAnsi"/>
          <w:sz w:val="24"/>
          <w:szCs w:val="24"/>
        </w:rPr>
        <w:t xml:space="preserve">(KCG) </w:t>
      </w:r>
      <w:r w:rsidR="00FC38C8">
        <w:rPr>
          <w:rFonts w:cstheme="minorHAnsi"/>
          <w:sz w:val="24"/>
          <w:szCs w:val="24"/>
        </w:rPr>
        <w:t>will be</w:t>
      </w:r>
      <w:r>
        <w:rPr>
          <w:rFonts w:cstheme="minorHAnsi"/>
          <w:sz w:val="24"/>
          <w:szCs w:val="24"/>
        </w:rPr>
        <w:t xml:space="preserve"> manag</w:t>
      </w:r>
      <w:r w:rsidR="00FC38C8">
        <w:rPr>
          <w:rFonts w:cstheme="minorHAnsi"/>
          <w:sz w:val="24"/>
          <w:szCs w:val="24"/>
        </w:rPr>
        <w:t xml:space="preserve">ing </w:t>
      </w:r>
      <w:r>
        <w:rPr>
          <w:rFonts w:cstheme="minorHAnsi"/>
          <w:sz w:val="24"/>
          <w:szCs w:val="24"/>
        </w:rPr>
        <w:t>the upgrade of our mailbox facilities</w:t>
      </w:r>
      <w:r w:rsidR="00880EA5">
        <w:rPr>
          <w:rFonts w:cstheme="minorHAnsi"/>
          <w:sz w:val="24"/>
          <w:szCs w:val="24"/>
        </w:rPr>
        <w:t>, including design and build services. KCG is a subsidiary of Kokua Realty, LLC our property management company.</w:t>
      </w:r>
    </w:p>
    <w:p w14:paraId="1BF06FF7" w14:textId="4ADEBCD8" w:rsidR="00880EA5" w:rsidRPr="00FC38C8" w:rsidRDefault="00880EA5" w:rsidP="00FC38C8">
      <w:pPr>
        <w:pStyle w:val="ListParagraph"/>
        <w:numPr>
          <w:ilvl w:val="0"/>
          <w:numId w:val="28"/>
        </w:numPr>
        <w:spacing w:before="24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Below is a breakdown of the estimated project costs:</w:t>
      </w:r>
    </w:p>
    <w:p w14:paraId="23617A34" w14:textId="69104DCA" w:rsidR="00880EA5" w:rsidRPr="002167CF" w:rsidRDefault="002167CF" w:rsidP="002167CF">
      <w:pPr>
        <w:tabs>
          <w:tab w:val="left" w:pos="1080"/>
        </w:tabs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80EA5" w:rsidRPr="002167CF">
        <w:rPr>
          <w:rFonts w:cstheme="minorHAnsi"/>
          <w:b/>
          <w:bCs/>
          <w:sz w:val="24"/>
          <w:szCs w:val="24"/>
        </w:rPr>
        <w:t>Total estimated cost:</w:t>
      </w:r>
      <w:r w:rsidR="00880EA5" w:rsidRPr="002167CF">
        <w:rPr>
          <w:rFonts w:cstheme="minorHAnsi"/>
          <w:b/>
          <w:bCs/>
          <w:sz w:val="24"/>
          <w:szCs w:val="24"/>
        </w:rPr>
        <w:tab/>
      </w:r>
      <w:r w:rsidR="00880EA5" w:rsidRPr="002167CF">
        <w:rPr>
          <w:rFonts w:cstheme="minorHAnsi"/>
          <w:b/>
          <w:bCs/>
          <w:sz w:val="24"/>
          <w:szCs w:val="24"/>
        </w:rPr>
        <w:tab/>
      </w:r>
      <w:r w:rsidR="00880EA5" w:rsidRPr="002167CF">
        <w:rPr>
          <w:rFonts w:cstheme="minorHAnsi"/>
          <w:b/>
          <w:bCs/>
          <w:sz w:val="24"/>
          <w:szCs w:val="24"/>
        </w:rPr>
        <w:tab/>
      </w:r>
      <w:r w:rsidR="00880EA5" w:rsidRPr="002167CF">
        <w:rPr>
          <w:rFonts w:cstheme="minorHAnsi"/>
          <w:b/>
          <w:bCs/>
          <w:sz w:val="24"/>
          <w:szCs w:val="24"/>
        </w:rPr>
        <w:tab/>
        <w:t>$180,885</w:t>
      </w:r>
    </w:p>
    <w:p w14:paraId="3BD03FE6" w14:textId="3F02A740" w:rsidR="002167CF" w:rsidRDefault="002167CF" w:rsidP="002167CF">
      <w:pPr>
        <w:tabs>
          <w:tab w:val="left" w:pos="108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80EA5">
        <w:rPr>
          <w:rFonts w:cstheme="minorHAnsi"/>
          <w:sz w:val="24"/>
          <w:szCs w:val="24"/>
        </w:rPr>
        <w:t>Contingency allowance 10%:</w:t>
      </w:r>
      <w:r w:rsidR="00880EA5">
        <w:rPr>
          <w:rFonts w:cstheme="minorHAnsi"/>
          <w:sz w:val="24"/>
          <w:szCs w:val="24"/>
        </w:rPr>
        <w:tab/>
      </w:r>
      <w:r w:rsidR="00880EA5">
        <w:rPr>
          <w:rFonts w:cstheme="minorHAnsi"/>
          <w:sz w:val="24"/>
          <w:szCs w:val="24"/>
        </w:rPr>
        <w:tab/>
      </w:r>
      <w:r w:rsidR="00880EA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$18,090</w:t>
      </w:r>
      <w:r>
        <w:rPr>
          <w:rFonts w:cstheme="minorHAnsi"/>
          <w:sz w:val="24"/>
          <w:szCs w:val="24"/>
        </w:rPr>
        <w:br/>
        <w:t>Total preliminary project budget: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$198,975</w:t>
      </w:r>
    </w:p>
    <w:p w14:paraId="78A982DF" w14:textId="1FE3C7F0" w:rsidR="00880EA5" w:rsidRPr="002167CF" w:rsidRDefault="002167CF" w:rsidP="002167CF">
      <w:pPr>
        <w:tabs>
          <w:tab w:val="left" w:pos="1080"/>
        </w:tabs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2167CF">
        <w:rPr>
          <w:rFonts w:cstheme="minorHAnsi"/>
          <w:b/>
          <w:bCs/>
          <w:sz w:val="24"/>
          <w:szCs w:val="24"/>
        </w:rPr>
        <w:t>Reserve Fund allocation:</w:t>
      </w:r>
      <w:r w:rsidRPr="002167CF">
        <w:rPr>
          <w:rFonts w:cstheme="minorHAnsi"/>
          <w:b/>
          <w:bCs/>
          <w:sz w:val="24"/>
          <w:szCs w:val="24"/>
        </w:rPr>
        <w:tab/>
      </w:r>
      <w:r w:rsidRPr="002167CF">
        <w:rPr>
          <w:rFonts w:cstheme="minorHAnsi"/>
          <w:b/>
          <w:bCs/>
          <w:sz w:val="24"/>
          <w:szCs w:val="24"/>
        </w:rPr>
        <w:tab/>
      </w:r>
      <w:r w:rsidRPr="002167CF">
        <w:rPr>
          <w:rFonts w:cstheme="minorHAnsi"/>
          <w:b/>
          <w:bCs/>
          <w:sz w:val="24"/>
          <w:szCs w:val="24"/>
        </w:rPr>
        <w:tab/>
      </w:r>
      <w:r w:rsidRPr="002167CF">
        <w:rPr>
          <w:rFonts w:cstheme="minorHAnsi"/>
          <w:b/>
          <w:bCs/>
          <w:sz w:val="24"/>
          <w:szCs w:val="24"/>
        </w:rPr>
        <w:tab/>
        <w:t>$200,000</w:t>
      </w:r>
    </w:p>
    <w:p w14:paraId="3074E600" w14:textId="386D962D" w:rsidR="00FC38C8" w:rsidRPr="00FC38C8" w:rsidRDefault="002167CF" w:rsidP="00FC38C8">
      <w:pPr>
        <w:tabs>
          <w:tab w:val="left" w:pos="108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*Construction budget is </w:t>
      </w:r>
      <w:r w:rsidR="00835F12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preliminary estimate, to be confirmed based on final design.</w:t>
      </w:r>
    </w:p>
    <w:p w14:paraId="66FA44FA" w14:textId="7432009F" w:rsidR="00AD5720" w:rsidRPr="00FC38C8" w:rsidRDefault="001B5DED" w:rsidP="00FC38C8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previously advised, our current 11 mailbox locations will be reduced to 3. The scope of the project will include new concrete slabs, overhead shelter</w:t>
      </w:r>
      <w:r w:rsidR="00835F1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increased parcel lockers, new footpaths, and ADA-compliant access to the mailboxes.</w:t>
      </w:r>
    </w:p>
    <w:p w14:paraId="1246A7BA" w14:textId="3C590BD2" w:rsidR="001B5DED" w:rsidRDefault="001B5DED" w:rsidP="002167CF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Construction </w:t>
      </w:r>
      <w:r w:rsidR="00FC38C8">
        <w:rPr>
          <w:rFonts w:cstheme="minorHAnsi"/>
          <w:sz w:val="24"/>
          <w:szCs w:val="24"/>
        </w:rPr>
        <w:t xml:space="preserve">is planned to </w:t>
      </w:r>
      <w:r>
        <w:rPr>
          <w:rFonts w:cstheme="minorHAnsi"/>
          <w:sz w:val="24"/>
          <w:szCs w:val="24"/>
        </w:rPr>
        <w:t xml:space="preserve">start </w:t>
      </w:r>
      <w:r w:rsidR="00B62BA2">
        <w:rPr>
          <w:rFonts w:cstheme="minorHAnsi"/>
          <w:sz w:val="24"/>
          <w:szCs w:val="24"/>
        </w:rPr>
        <w:t xml:space="preserve">week of May </w:t>
      </w:r>
      <w:proofErr w:type="gramStart"/>
      <w:r w:rsidR="00B62BA2">
        <w:rPr>
          <w:rFonts w:cstheme="minorHAnsi"/>
          <w:sz w:val="24"/>
          <w:szCs w:val="24"/>
        </w:rPr>
        <w:t>18</w:t>
      </w:r>
      <w:r w:rsidR="00B62BA2" w:rsidRPr="00345941">
        <w:rPr>
          <w:rFonts w:cstheme="minorHAnsi"/>
          <w:sz w:val="24"/>
          <w:szCs w:val="24"/>
          <w:vertAlign w:val="superscript"/>
        </w:rPr>
        <w:t>th</w:t>
      </w:r>
      <w:proofErr w:type="gramEnd"/>
      <w:r w:rsidR="00345941">
        <w:rPr>
          <w:rFonts w:cstheme="minorHAnsi"/>
          <w:sz w:val="24"/>
          <w:szCs w:val="24"/>
        </w:rPr>
        <w:t xml:space="preserve"> and</w:t>
      </w:r>
      <w:r w:rsidR="005F6040">
        <w:rPr>
          <w:rFonts w:cstheme="minorHAnsi"/>
          <w:sz w:val="24"/>
          <w:szCs w:val="24"/>
        </w:rPr>
        <w:t xml:space="preserve"> the c</w:t>
      </w:r>
      <w:r>
        <w:rPr>
          <w:rFonts w:cstheme="minorHAnsi"/>
          <w:sz w:val="24"/>
          <w:szCs w:val="24"/>
        </w:rPr>
        <w:t xml:space="preserve">ompletion </w:t>
      </w:r>
      <w:r w:rsidR="005F6040">
        <w:rPr>
          <w:rFonts w:cstheme="minorHAnsi"/>
          <w:sz w:val="24"/>
          <w:szCs w:val="24"/>
        </w:rPr>
        <w:t>should be done the week of June 23</w:t>
      </w:r>
      <w:r w:rsidR="005F6040" w:rsidRPr="00B177A3">
        <w:rPr>
          <w:rFonts w:cstheme="minorHAnsi"/>
          <w:sz w:val="24"/>
          <w:szCs w:val="24"/>
          <w:vertAlign w:val="superscript"/>
        </w:rPr>
        <w:t>rd</w:t>
      </w:r>
      <w:r w:rsidR="00B177A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1FA8FF4" w14:textId="415FA088" w:rsidR="00B177A3" w:rsidRDefault="00B177A3" w:rsidP="002167CF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USPS </w:t>
      </w:r>
      <w:r w:rsidR="00D30455">
        <w:rPr>
          <w:rFonts w:cstheme="minorHAnsi"/>
          <w:sz w:val="24"/>
          <w:szCs w:val="24"/>
        </w:rPr>
        <w:t>should approve and the mailboxes put into service the week of June 29</w:t>
      </w:r>
      <w:r w:rsidR="00D30455" w:rsidRPr="00D30455">
        <w:rPr>
          <w:rFonts w:cstheme="minorHAnsi"/>
          <w:sz w:val="24"/>
          <w:szCs w:val="24"/>
          <w:vertAlign w:val="superscript"/>
        </w:rPr>
        <w:t>th</w:t>
      </w:r>
      <w:r w:rsidR="00D30455">
        <w:rPr>
          <w:rFonts w:cstheme="minorHAnsi"/>
          <w:sz w:val="24"/>
          <w:szCs w:val="24"/>
        </w:rPr>
        <w:t>.</w:t>
      </w:r>
    </w:p>
    <w:p w14:paraId="06981CBC" w14:textId="1D05CC41" w:rsidR="00B93C4E" w:rsidRDefault="00FC38C8" w:rsidP="002167CF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93C4E">
        <w:rPr>
          <w:rFonts w:cstheme="minorHAnsi"/>
          <w:sz w:val="24"/>
          <w:szCs w:val="24"/>
        </w:rPr>
        <w:t>he Site Manager will coordinate distribution of new keys with owners and tenants.</w:t>
      </w:r>
    </w:p>
    <w:p w14:paraId="0D4BAFD7" w14:textId="4367C4AD" w:rsidR="00FC38C8" w:rsidRDefault="00FC38C8" w:rsidP="002167CF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be discussing possible options to repurpose the slabs where the old mailboxes resided. Options like bike rack installation and other possibilities are to be discussed.</w:t>
      </w:r>
    </w:p>
    <w:p w14:paraId="6FC2328F" w14:textId="371AE784" w:rsidR="001B5DED" w:rsidRPr="00B93C4E" w:rsidRDefault="001B5DED" w:rsidP="001B5DED">
      <w:pPr>
        <w:spacing w:after="0" w:line="240" w:lineRule="auto"/>
        <w:rPr>
          <w:rFonts w:cstheme="minorHAnsi"/>
          <w:sz w:val="13"/>
          <w:szCs w:val="13"/>
        </w:rPr>
      </w:pPr>
    </w:p>
    <w:p w14:paraId="4531D4F7" w14:textId="1B2D3F3A" w:rsidR="001B5DED" w:rsidRPr="00A478B7" w:rsidRDefault="001B5DED" w:rsidP="001B5DE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78B7">
        <w:rPr>
          <w:rFonts w:cstheme="minorHAnsi"/>
          <w:b/>
          <w:bCs/>
          <w:sz w:val="24"/>
          <w:szCs w:val="24"/>
        </w:rPr>
        <w:t>ROOFING REPLACEMENT</w:t>
      </w:r>
    </w:p>
    <w:p w14:paraId="525829DA" w14:textId="0357DC6D" w:rsidR="001B5DED" w:rsidRDefault="001B5DED" w:rsidP="000A6D92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Surface Shield Roofing Company </w:t>
      </w:r>
      <w:r w:rsidR="00835F12">
        <w:rPr>
          <w:rFonts w:cstheme="minorHAnsi"/>
          <w:sz w:val="24"/>
          <w:szCs w:val="24"/>
        </w:rPr>
        <w:t xml:space="preserve">(SSRC) </w:t>
      </w:r>
      <w:r>
        <w:rPr>
          <w:rFonts w:cstheme="minorHAnsi"/>
          <w:sz w:val="24"/>
          <w:szCs w:val="24"/>
        </w:rPr>
        <w:t>w</w:t>
      </w:r>
      <w:r w:rsidR="00FC38C8">
        <w:rPr>
          <w:rFonts w:cstheme="minorHAnsi"/>
          <w:sz w:val="24"/>
          <w:szCs w:val="24"/>
        </w:rPr>
        <w:t xml:space="preserve">ill be replacing our </w:t>
      </w:r>
      <w:r w:rsidR="00835F12">
        <w:rPr>
          <w:rFonts w:cstheme="minorHAnsi"/>
          <w:sz w:val="24"/>
          <w:szCs w:val="24"/>
        </w:rPr>
        <w:t>shingle roof</w:t>
      </w:r>
      <w:r w:rsidR="00FC38C8">
        <w:rPr>
          <w:rFonts w:cstheme="minorHAnsi"/>
          <w:sz w:val="24"/>
          <w:szCs w:val="24"/>
        </w:rPr>
        <w:t>s</w:t>
      </w:r>
      <w:r w:rsidR="00835F12">
        <w:rPr>
          <w:rFonts w:cstheme="minorHAnsi"/>
          <w:sz w:val="24"/>
          <w:szCs w:val="24"/>
        </w:rPr>
        <w:t xml:space="preserve"> on all buildings</w:t>
      </w:r>
      <w:r w:rsidR="00FC38C8">
        <w:rPr>
          <w:rFonts w:cstheme="minorHAnsi"/>
          <w:sz w:val="24"/>
          <w:szCs w:val="24"/>
        </w:rPr>
        <w:t>.</w:t>
      </w:r>
    </w:p>
    <w:p w14:paraId="5212BE5A" w14:textId="0497189F" w:rsidR="00835F12" w:rsidRPr="00FC38C8" w:rsidRDefault="00FC38C8" w:rsidP="00FC38C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Actual roofing will start at the beginning of July. Materials </w:t>
      </w:r>
      <w:proofErr w:type="gramStart"/>
      <w:r>
        <w:rPr>
          <w:rFonts w:cstheme="minorHAnsi"/>
          <w:sz w:val="24"/>
          <w:szCs w:val="24"/>
        </w:rPr>
        <w:t>maybe</w:t>
      </w:r>
      <w:proofErr w:type="gramEnd"/>
      <w:r>
        <w:rPr>
          <w:rFonts w:cstheme="minorHAnsi"/>
          <w:sz w:val="24"/>
          <w:szCs w:val="24"/>
        </w:rPr>
        <w:t xml:space="preserve"> staged on the property prior to commencing work.</w:t>
      </w:r>
    </w:p>
    <w:p w14:paraId="18088885" w14:textId="3B5299E3" w:rsidR="00B93C4E" w:rsidRPr="00FC38C8" w:rsidRDefault="00BE5D4B" w:rsidP="0034664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FC38C8">
        <w:rPr>
          <w:rFonts w:cstheme="minorHAnsi"/>
          <w:sz w:val="24"/>
          <w:szCs w:val="24"/>
        </w:rPr>
        <w:t xml:space="preserve">A schedule of building </w:t>
      </w:r>
      <w:proofErr w:type="gramStart"/>
      <w:r w:rsidRPr="00FC38C8">
        <w:rPr>
          <w:rFonts w:cstheme="minorHAnsi"/>
          <w:sz w:val="24"/>
          <w:szCs w:val="24"/>
        </w:rPr>
        <w:t>order</w:t>
      </w:r>
      <w:proofErr w:type="gramEnd"/>
      <w:r w:rsidRPr="00FC38C8">
        <w:rPr>
          <w:rFonts w:cstheme="minorHAnsi"/>
          <w:sz w:val="24"/>
          <w:szCs w:val="24"/>
        </w:rPr>
        <w:t xml:space="preserve"> will be available closer to the start date.</w:t>
      </w:r>
    </w:p>
    <w:p w14:paraId="79D7560B" w14:textId="378BBAB0" w:rsidR="00DC3A96" w:rsidRDefault="00DC3A96" w:rsidP="00B93C4E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project will require a significant amount of cooperation and patience from residents as it will involve:</w:t>
      </w:r>
    </w:p>
    <w:p w14:paraId="483A69F2" w14:textId="5E12AAF5" w:rsidR="00DC3A96" w:rsidRDefault="00DC3A96" w:rsidP="00DC3A96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Temporary use of parking stalls for access to buildings and placement of dumpsters</w:t>
      </w:r>
      <w:r w:rsidR="005430B9">
        <w:rPr>
          <w:rFonts w:cstheme="minorHAnsi"/>
          <w:sz w:val="24"/>
          <w:szCs w:val="24"/>
        </w:rPr>
        <w:t>;</w:t>
      </w:r>
    </w:p>
    <w:p w14:paraId="0FD0CDF1" w14:textId="0D355552" w:rsidR="00DC3A96" w:rsidRDefault="00DC3A96" w:rsidP="00DC3A96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Construction noise, particularly for residents in upper-level units</w:t>
      </w:r>
      <w:r w:rsidR="005430B9">
        <w:rPr>
          <w:rFonts w:cstheme="minorHAnsi"/>
          <w:sz w:val="24"/>
          <w:szCs w:val="24"/>
        </w:rPr>
        <w:t>;</w:t>
      </w:r>
    </w:p>
    <w:p w14:paraId="1E85DDB1" w14:textId="3C8EE6E3" w:rsidR="00DC3A96" w:rsidRDefault="00DC3A96" w:rsidP="00DC3A96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Occasional debris falling in yards during removal of the existing shingles and fixtures</w:t>
      </w:r>
      <w:r w:rsidR="005430B9">
        <w:rPr>
          <w:rFonts w:cstheme="minorHAnsi"/>
          <w:sz w:val="24"/>
          <w:szCs w:val="24"/>
        </w:rPr>
        <w:t>; and</w:t>
      </w:r>
    </w:p>
    <w:p w14:paraId="4805651F" w14:textId="513C6470" w:rsidR="00DC3A96" w:rsidRDefault="00DC3A96" w:rsidP="00DC3A96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Occasional weekend work if an unfinished roof needs to be weatherproofed in anticipation of forecast rain</w:t>
      </w:r>
      <w:r w:rsidR="005430B9">
        <w:rPr>
          <w:rFonts w:cstheme="minorHAnsi"/>
          <w:sz w:val="24"/>
          <w:szCs w:val="24"/>
        </w:rPr>
        <w:t>.</w:t>
      </w:r>
    </w:p>
    <w:p w14:paraId="53E22B3C" w14:textId="4A908347" w:rsidR="008D6099" w:rsidRDefault="008D6099" w:rsidP="008D60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COCONUT TREE TRIMMING</w:t>
      </w:r>
    </w:p>
    <w:p w14:paraId="7DDEA85D" w14:textId="54422B1A" w:rsidR="00286798" w:rsidRPr="00A868EF" w:rsidRDefault="00A868EF" w:rsidP="0028679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A868EF">
        <w:rPr>
          <w:rFonts w:cstheme="minorHAnsi"/>
          <w:sz w:val="24"/>
          <w:szCs w:val="24"/>
        </w:rPr>
        <w:t xml:space="preserve">Pure Life Maui will be </w:t>
      </w:r>
      <w:r>
        <w:rPr>
          <w:rFonts w:cstheme="minorHAnsi"/>
          <w:sz w:val="24"/>
          <w:szCs w:val="24"/>
        </w:rPr>
        <w:t xml:space="preserve">on property trimming the coconut trees. </w:t>
      </w:r>
    </w:p>
    <w:p w14:paraId="69CAEC9D" w14:textId="77777777" w:rsidR="008D6099" w:rsidRPr="00A868EF" w:rsidRDefault="008D6099" w:rsidP="008D6099">
      <w:pPr>
        <w:spacing w:after="0" w:line="240" w:lineRule="auto"/>
        <w:rPr>
          <w:rFonts w:cstheme="minorHAnsi"/>
          <w:sz w:val="24"/>
          <w:szCs w:val="24"/>
        </w:rPr>
      </w:pPr>
    </w:p>
    <w:p w14:paraId="56A9BBB4" w14:textId="3B5A8DDA" w:rsidR="008D6099" w:rsidRDefault="008D6099" w:rsidP="008D609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HOUSE RULES</w:t>
      </w:r>
    </w:p>
    <w:p w14:paraId="43EC5E98" w14:textId="32887ED9" w:rsidR="008A79F3" w:rsidRPr="00B62895" w:rsidRDefault="005B7151" w:rsidP="008A79F3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Just a friendly reminder to </w:t>
      </w:r>
      <w:r w:rsidR="009F7138">
        <w:rPr>
          <w:rFonts w:cstheme="minorHAnsi"/>
          <w:sz w:val="24"/>
          <w:szCs w:val="24"/>
        </w:rPr>
        <w:t>pl</w:t>
      </w:r>
      <w:r w:rsidR="00C816D9">
        <w:rPr>
          <w:rFonts w:cstheme="minorHAnsi"/>
          <w:sz w:val="24"/>
          <w:szCs w:val="24"/>
        </w:rPr>
        <w:t xml:space="preserve">ease review the </w:t>
      </w:r>
      <w:r w:rsidR="00B12F10">
        <w:rPr>
          <w:rFonts w:cstheme="minorHAnsi"/>
          <w:sz w:val="24"/>
          <w:szCs w:val="24"/>
        </w:rPr>
        <w:t>H</w:t>
      </w:r>
      <w:r w:rsidR="00C816D9">
        <w:rPr>
          <w:rFonts w:cstheme="minorHAnsi"/>
          <w:sz w:val="24"/>
          <w:szCs w:val="24"/>
        </w:rPr>
        <w:t xml:space="preserve">ouse </w:t>
      </w:r>
      <w:r w:rsidR="00B12F10">
        <w:rPr>
          <w:rFonts w:cstheme="minorHAnsi"/>
          <w:sz w:val="24"/>
          <w:szCs w:val="24"/>
        </w:rPr>
        <w:t>R</w:t>
      </w:r>
      <w:r w:rsidR="00C816D9">
        <w:rPr>
          <w:rFonts w:cstheme="minorHAnsi"/>
          <w:sz w:val="24"/>
          <w:szCs w:val="24"/>
        </w:rPr>
        <w:t xml:space="preserve">ules found on the website. </w:t>
      </w:r>
      <w:r w:rsidR="009F7138">
        <w:rPr>
          <w:rFonts w:cstheme="minorHAnsi"/>
          <w:sz w:val="24"/>
          <w:szCs w:val="24"/>
        </w:rPr>
        <w:t xml:space="preserve">These guidelines are in place to help keep our community </w:t>
      </w:r>
      <w:r w:rsidR="00934FC8">
        <w:rPr>
          <w:rFonts w:cstheme="minorHAnsi"/>
          <w:sz w:val="24"/>
          <w:szCs w:val="24"/>
        </w:rPr>
        <w:t xml:space="preserve">looking </w:t>
      </w:r>
      <w:r w:rsidR="009F7138">
        <w:rPr>
          <w:rFonts w:cstheme="minorHAnsi"/>
          <w:sz w:val="24"/>
          <w:szCs w:val="24"/>
        </w:rPr>
        <w:t>it’s best</w:t>
      </w:r>
      <w:r w:rsidR="0045747F">
        <w:rPr>
          <w:rFonts w:cstheme="minorHAnsi"/>
          <w:sz w:val="24"/>
          <w:szCs w:val="24"/>
        </w:rPr>
        <w:t xml:space="preserve">, ensure everyone’s safety, allow a peaceful environment </w:t>
      </w:r>
      <w:r w:rsidR="00036B70">
        <w:rPr>
          <w:rFonts w:cstheme="minorHAnsi"/>
          <w:sz w:val="24"/>
          <w:szCs w:val="24"/>
        </w:rPr>
        <w:t>to</w:t>
      </w:r>
      <w:r w:rsidR="0045747F">
        <w:rPr>
          <w:rFonts w:cstheme="minorHAnsi"/>
          <w:sz w:val="24"/>
          <w:szCs w:val="24"/>
        </w:rPr>
        <w:t xml:space="preserve"> come home to</w:t>
      </w:r>
      <w:r w:rsidR="00036B70">
        <w:rPr>
          <w:rFonts w:cstheme="minorHAnsi"/>
          <w:sz w:val="24"/>
          <w:szCs w:val="24"/>
        </w:rPr>
        <w:t>, and protect our property values.</w:t>
      </w:r>
    </w:p>
    <w:p w14:paraId="1DAD7556" w14:textId="5B6558BE" w:rsidR="00B62895" w:rsidRPr="0071263E" w:rsidRDefault="009E62DA" w:rsidP="00B62895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Pay special attention to areas like under staircases, front</w:t>
      </w:r>
      <w:r w:rsidR="00D638B0">
        <w:rPr>
          <w:rFonts w:cstheme="minorHAnsi"/>
          <w:sz w:val="24"/>
          <w:szCs w:val="24"/>
        </w:rPr>
        <w:t xml:space="preserve"> entrances</w:t>
      </w:r>
      <w:r>
        <w:rPr>
          <w:rFonts w:cstheme="minorHAnsi"/>
          <w:sz w:val="24"/>
          <w:szCs w:val="24"/>
        </w:rPr>
        <w:t xml:space="preserve"> and back </w:t>
      </w:r>
      <w:proofErr w:type="gramStart"/>
      <w:r>
        <w:rPr>
          <w:rFonts w:cstheme="minorHAnsi"/>
          <w:sz w:val="24"/>
          <w:szCs w:val="24"/>
        </w:rPr>
        <w:t>lan</w:t>
      </w:r>
      <w:r w:rsidR="00D638B0">
        <w:rPr>
          <w:rFonts w:cstheme="minorHAnsi"/>
          <w:sz w:val="24"/>
          <w:szCs w:val="24"/>
        </w:rPr>
        <w:t>ai’s</w:t>
      </w:r>
      <w:proofErr w:type="gramEnd"/>
      <w:r w:rsidR="00D638B0">
        <w:rPr>
          <w:rFonts w:cstheme="minorHAnsi"/>
          <w:sz w:val="24"/>
          <w:szCs w:val="24"/>
        </w:rPr>
        <w:t>. Please keep them clean and clear</w:t>
      </w:r>
      <w:r w:rsidR="0071263E">
        <w:rPr>
          <w:rFonts w:cstheme="minorHAnsi"/>
          <w:sz w:val="24"/>
          <w:szCs w:val="24"/>
        </w:rPr>
        <w:t xml:space="preserve"> in compliance with our rules</w:t>
      </w:r>
    </w:p>
    <w:p w14:paraId="5814CFE3" w14:textId="5A2985CF" w:rsidR="0071263E" w:rsidRPr="00AC758C" w:rsidRDefault="0071263E" w:rsidP="00B62895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Guest parking is for </w:t>
      </w:r>
      <w:r w:rsidR="00AC758C">
        <w:rPr>
          <w:rFonts w:cstheme="minorHAnsi"/>
          <w:sz w:val="24"/>
          <w:szCs w:val="24"/>
        </w:rPr>
        <w:t>short term guests. Parking Passes are available from the site manager.</w:t>
      </w:r>
    </w:p>
    <w:p w14:paraId="2D71F84F" w14:textId="33A6EA68" w:rsidR="00AC758C" w:rsidRPr="008A79F3" w:rsidRDefault="00AC758C" w:rsidP="00B62895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pay attention </w:t>
      </w:r>
      <w:r w:rsidR="00811EE3">
        <w:rPr>
          <w:rFonts w:cstheme="minorHAnsi"/>
          <w:sz w:val="24"/>
          <w:szCs w:val="24"/>
        </w:rPr>
        <w:t xml:space="preserve">to keeping </w:t>
      </w:r>
      <w:proofErr w:type="gramStart"/>
      <w:r w:rsidR="00811EE3">
        <w:rPr>
          <w:rFonts w:cstheme="minorHAnsi"/>
          <w:sz w:val="24"/>
          <w:szCs w:val="24"/>
        </w:rPr>
        <w:t xml:space="preserve">sidewalks </w:t>
      </w:r>
      <w:r w:rsidR="00276F03">
        <w:rPr>
          <w:rFonts w:cstheme="minorHAnsi"/>
          <w:sz w:val="24"/>
          <w:szCs w:val="24"/>
        </w:rPr>
        <w:t>always</w:t>
      </w:r>
      <w:proofErr w:type="gramEnd"/>
      <w:r w:rsidR="00276F03">
        <w:rPr>
          <w:rFonts w:cstheme="minorHAnsi"/>
          <w:sz w:val="24"/>
          <w:szCs w:val="24"/>
        </w:rPr>
        <w:t xml:space="preserve"> clear</w:t>
      </w:r>
      <w:r w:rsidR="00680DDA">
        <w:rPr>
          <w:rFonts w:cstheme="minorHAnsi"/>
          <w:sz w:val="24"/>
          <w:szCs w:val="24"/>
        </w:rPr>
        <w:t xml:space="preserve"> and avoid parking with your bumper extending </w:t>
      </w:r>
      <w:r w:rsidR="00276F03">
        <w:rPr>
          <w:rFonts w:cstheme="minorHAnsi"/>
          <w:sz w:val="24"/>
          <w:szCs w:val="24"/>
        </w:rPr>
        <w:t>over them</w:t>
      </w:r>
    </w:p>
    <w:sectPr w:rsidR="00AC758C" w:rsidRPr="008A79F3" w:rsidSect="00B93C4E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E7BC" w14:textId="77777777" w:rsidR="00090C07" w:rsidRDefault="00090C07" w:rsidP="00763F66">
      <w:pPr>
        <w:spacing w:after="0" w:line="240" w:lineRule="auto"/>
      </w:pPr>
      <w:r>
        <w:separator/>
      </w:r>
    </w:p>
  </w:endnote>
  <w:endnote w:type="continuationSeparator" w:id="0">
    <w:p w14:paraId="051690DD" w14:textId="77777777" w:rsidR="00090C07" w:rsidRDefault="00090C07" w:rsidP="0076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4180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B75E56" w14:textId="5E97DF2F" w:rsidR="00763F66" w:rsidRDefault="00763F66" w:rsidP="00B93C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F0DDF5" w14:textId="77777777" w:rsidR="00763F66" w:rsidRDefault="00763F66" w:rsidP="00763F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12266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F29F3" w14:textId="79C0030F" w:rsidR="00B93C4E" w:rsidRDefault="00B93C4E" w:rsidP="002A66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D7245C" w14:textId="25C27F8B" w:rsidR="00F4648D" w:rsidRPr="00F4648D" w:rsidRDefault="00F4648D" w:rsidP="00B93C4E">
    <w:pPr>
      <w:pStyle w:val="Footer"/>
      <w:framePr w:wrap="none" w:vAnchor="text" w:hAnchor="margin" w:xAlign="right" w:y="1"/>
      <w:ind w:right="360"/>
      <w:rPr>
        <w:rFonts w:cstheme="minorHAnsi"/>
        <w:sz w:val="24"/>
        <w:szCs w:val="24"/>
      </w:rPr>
    </w:pPr>
    <w:r w:rsidRPr="00F4648D">
      <w:rPr>
        <w:rStyle w:val="PageNumber"/>
        <w:rFonts w:cstheme="minorHAnsi"/>
        <w:sz w:val="24"/>
        <w:szCs w:val="24"/>
      </w:rPr>
      <w:fldChar w:fldCharType="begin"/>
    </w:r>
    <w:r w:rsidRPr="00F4648D">
      <w:rPr>
        <w:rStyle w:val="PageNumber"/>
        <w:rFonts w:cstheme="minorHAnsi"/>
        <w:sz w:val="24"/>
        <w:szCs w:val="24"/>
      </w:rPr>
      <w:instrText xml:space="preserve"> NUMPAGES </w:instrText>
    </w:r>
    <w:r w:rsidRPr="00F4648D">
      <w:rPr>
        <w:rStyle w:val="PageNumber"/>
        <w:rFonts w:cstheme="minorHAnsi"/>
        <w:sz w:val="24"/>
        <w:szCs w:val="24"/>
      </w:rPr>
      <w:fldChar w:fldCharType="separate"/>
    </w:r>
    <w:r w:rsidRPr="00F4648D">
      <w:rPr>
        <w:rStyle w:val="PageNumber"/>
        <w:rFonts w:cstheme="minorHAnsi"/>
        <w:noProof/>
        <w:sz w:val="24"/>
        <w:szCs w:val="24"/>
      </w:rPr>
      <w:t>3</w:t>
    </w:r>
    <w:r w:rsidRPr="00F4648D">
      <w:rPr>
        <w:rStyle w:val="PageNumber"/>
        <w:rFonts w:cstheme="minorHAnsi"/>
        <w:sz w:val="24"/>
        <w:szCs w:val="24"/>
      </w:rPr>
      <w:fldChar w:fldCharType="end"/>
    </w:r>
  </w:p>
  <w:p w14:paraId="4615932B" w14:textId="31A3B730" w:rsidR="00F4648D" w:rsidRDefault="00B93C4E" w:rsidP="00B93C4E">
    <w:pPr>
      <w:tabs>
        <w:tab w:val="left" w:pos="877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4273" w14:textId="77777777" w:rsidR="00090C07" w:rsidRDefault="00090C07" w:rsidP="00763F66">
      <w:pPr>
        <w:spacing w:after="0" w:line="240" w:lineRule="auto"/>
      </w:pPr>
      <w:r>
        <w:separator/>
      </w:r>
    </w:p>
  </w:footnote>
  <w:footnote w:type="continuationSeparator" w:id="0">
    <w:p w14:paraId="26337AC1" w14:textId="77777777" w:rsidR="00090C07" w:rsidRDefault="00090C07" w:rsidP="0076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4D4C" w14:textId="67D436B8" w:rsidR="00763F66" w:rsidRDefault="00763F66" w:rsidP="00A65A8A">
    <w:pPr>
      <w:pStyle w:val="Header"/>
      <w:tabs>
        <w:tab w:val="left" w:pos="8280"/>
      </w:tabs>
      <w:jc w:val="right"/>
      <w:rPr>
        <w:sz w:val="24"/>
        <w:szCs w:val="24"/>
      </w:rPr>
    </w:pPr>
    <w:r w:rsidRPr="00763F66">
      <w:rPr>
        <w:sz w:val="24"/>
        <w:szCs w:val="24"/>
      </w:rPr>
      <w:tab/>
    </w:r>
  </w:p>
  <w:p w14:paraId="0AEC8ED6" w14:textId="77777777" w:rsidR="005B5875" w:rsidRPr="00763F66" w:rsidRDefault="005B5875" w:rsidP="00A65A8A">
    <w:pPr>
      <w:pStyle w:val="Header"/>
      <w:tabs>
        <w:tab w:val="left" w:pos="8280"/>
      </w:tabs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D2D"/>
    <w:multiLevelType w:val="hybridMultilevel"/>
    <w:tmpl w:val="FE44052A"/>
    <w:lvl w:ilvl="0" w:tplc="625019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181717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6413"/>
    <w:multiLevelType w:val="hybridMultilevel"/>
    <w:tmpl w:val="51F0BF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63FC2"/>
    <w:multiLevelType w:val="hybridMultilevel"/>
    <w:tmpl w:val="21C4B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443E"/>
    <w:multiLevelType w:val="multilevel"/>
    <w:tmpl w:val="A604886E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2C168B"/>
    <w:multiLevelType w:val="hybridMultilevel"/>
    <w:tmpl w:val="86EEBEFC"/>
    <w:lvl w:ilvl="0" w:tplc="3488A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0B3C"/>
    <w:multiLevelType w:val="hybridMultilevel"/>
    <w:tmpl w:val="ADBA2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F584A"/>
    <w:multiLevelType w:val="hybridMultilevel"/>
    <w:tmpl w:val="A604886E"/>
    <w:lvl w:ilvl="0" w:tplc="2FE00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65B6C"/>
    <w:multiLevelType w:val="hybridMultilevel"/>
    <w:tmpl w:val="20CEC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8FE"/>
    <w:multiLevelType w:val="multilevel"/>
    <w:tmpl w:val="0012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0439D"/>
    <w:multiLevelType w:val="hybridMultilevel"/>
    <w:tmpl w:val="2A545B66"/>
    <w:lvl w:ilvl="0" w:tplc="3488A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D6DA0"/>
    <w:multiLevelType w:val="hybridMultilevel"/>
    <w:tmpl w:val="DBF2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25325"/>
    <w:multiLevelType w:val="multilevel"/>
    <w:tmpl w:val="274C0F5C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275B7"/>
    <w:multiLevelType w:val="hybridMultilevel"/>
    <w:tmpl w:val="65E4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5D7"/>
    <w:multiLevelType w:val="hybridMultilevel"/>
    <w:tmpl w:val="1C52FBCA"/>
    <w:lvl w:ilvl="0" w:tplc="C4546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F7E84"/>
    <w:multiLevelType w:val="hybridMultilevel"/>
    <w:tmpl w:val="B8A8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56C3B"/>
    <w:multiLevelType w:val="hybridMultilevel"/>
    <w:tmpl w:val="F53A59B8"/>
    <w:lvl w:ilvl="0" w:tplc="A9104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47FBD"/>
    <w:multiLevelType w:val="multilevel"/>
    <w:tmpl w:val="880CB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59E"/>
    <w:multiLevelType w:val="hybridMultilevel"/>
    <w:tmpl w:val="99CE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06EBB"/>
    <w:multiLevelType w:val="multilevel"/>
    <w:tmpl w:val="2334F2C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5D3C"/>
    <w:multiLevelType w:val="hybridMultilevel"/>
    <w:tmpl w:val="3B7A0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B1D85"/>
    <w:multiLevelType w:val="hybridMultilevel"/>
    <w:tmpl w:val="ADBA2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113A2"/>
    <w:multiLevelType w:val="hybridMultilevel"/>
    <w:tmpl w:val="B978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4BC5"/>
    <w:multiLevelType w:val="hybridMultilevel"/>
    <w:tmpl w:val="696CCAC0"/>
    <w:lvl w:ilvl="0" w:tplc="28BC3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748A7"/>
    <w:multiLevelType w:val="hybridMultilevel"/>
    <w:tmpl w:val="FFB2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53647"/>
    <w:multiLevelType w:val="hybridMultilevel"/>
    <w:tmpl w:val="03C6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92E96"/>
    <w:multiLevelType w:val="hybridMultilevel"/>
    <w:tmpl w:val="DBD65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4442EF"/>
    <w:multiLevelType w:val="hybridMultilevel"/>
    <w:tmpl w:val="ADBA2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E719E"/>
    <w:multiLevelType w:val="multilevel"/>
    <w:tmpl w:val="F6E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E2F14"/>
    <w:multiLevelType w:val="hybridMultilevel"/>
    <w:tmpl w:val="A48AB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8273B"/>
    <w:multiLevelType w:val="hybridMultilevel"/>
    <w:tmpl w:val="8CF8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F7112"/>
    <w:multiLevelType w:val="hybridMultilevel"/>
    <w:tmpl w:val="ADBA2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E52D4"/>
    <w:multiLevelType w:val="hybridMultilevel"/>
    <w:tmpl w:val="CDDC1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E2CAE"/>
    <w:multiLevelType w:val="hybridMultilevel"/>
    <w:tmpl w:val="ADBA2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463574">
    <w:abstractNumId w:val="7"/>
  </w:num>
  <w:num w:numId="2" w16cid:durableId="518351760">
    <w:abstractNumId w:val="6"/>
  </w:num>
  <w:num w:numId="3" w16cid:durableId="904343614">
    <w:abstractNumId w:val="13"/>
  </w:num>
  <w:num w:numId="4" w16cid:durableId="386220130">
    <w:abstractNumId w:val="27"/>
  </w:num>
  <w:num w:numId="5" w16cid:durableId="1679652079">
    <w:abstractNumId w:val="8"/>
  </w:num>
  <w:num w:numId="6" w16cid:durableId="918440755">
    <w:abstractNumId w:val="3"/>
  </w:num>
  <w:num w:numId="7" w16cid:durableId="1713381664">
    <w:abstractNumId w:val="15"/>
  </w:num>
  <w:num w:numId="8" w16cid:durableId="1332297299">
    <w:abstractNumId w:val="19"/>
  </w:num>
  <w:num w:numId="9" w16cid:durableId="5181086">
    <w:abstractNumId w:val="0"/>
  </w:num>
  <w:num w:numId="10" w16cid:durableId="1796409110">
    <w:abstractNumId w:val="9"/>
  </w:num>
  <w:num w:numId="11" w16cid:durableId="974682978">
    <w:abstractNumId w:val="4"/>
  </w:num>
  <w:num w:numId="12" w16cid:durableId="1295215360">
    <w:abstractNumId w:val="12"/>
  </w:num>
  <w:num w:numId="13" w16cid:durableId="1681085347">
    <w:abstractNumId w:val="23"/>
  </w:num>
  <w:num w:numId="14" w16cid:durableId="419835666">
    <w:abstractNumId w:val="16"/>
  </w:num>
  <w:num w:numId="15" w16cid:durableId="1162702937">
    <w:abstractNumId w:val="22"/>
  </w:num>
  <w:num w:numId="16" w16cid:durableId="1535575812">
    <w:abstractNumId w:val="18"/>
  </w:num>
  <w:num w:numId="17" w16cid:durableId="1829246793">
    <w:abstractNumId w:val="11"/>
  </w:num>
  <w:num w:numId="18" w16cid:durableId="1376352073">
    <w:abstractNumId w:val="2"/>
  </w:num>
  <w:num w:numId="19" w16cid:durableId="2067487884">
    <w:abstractNumId w:val="20"/>
  </w:num>
  <w:num w:numId="20" w16cid:durableId="1598253796">
    <w:abstractNumId w:val="28"/>
  </w:num>
  <w:num w:numId="21" w16cid:durableId="984964819">
    <w:abstractNumId w:val="32"/>
  </w:num>
  <w:num w:numId="22" w16cid:durableId="347492091">
    <w:abstractNumId w:val="30"/>
  </w:num>
  <w:num w:numId="23" w16cid:durableId="184557036">
    <w:abstractNumId w:val="26"/>
  </w:num>
  <w:num w:numId="24" w16cid:durableId="694884341">
    <w:abstractNumId w:val="5"/>
  </w:num>
  <w:num w:numId="25" w16cid:durableId="1489708197">
    <w:abstractNumId w:val="31"/>
  </w:num>
  <w:num w:numId="26" w16cid:durableId="713700414">
    <w:abstractNumId w:val="29"/>
  </w:num>
  <w:num w:numId="27" w16cid:durableId="818306202">
    <w:abstractNumId w:val="24"/>
  </w:num>
  <w:num w:numId="28" w16cid:durableId="2083138620">
    <w:abstractNumId w:val="21"/>
  </w:num>
  <w:num w:numId="29" w16cid:durableId="351493608">
    <w:abstractNumId w:val="25"/>
  </w:num>
  <w:num w:numId="30" w16cid:durableId="107043756">
    <w:abstractNumId w:val="10"/>
  </w:num>
  <w:num w:numId="31" w16cid:durableId="622613043">
    <w:abstractNumId w:val="14"/>
  </w:num>
  <w:num w:numId="32" w16cid:durableId="914779082">
    <w:abstractNumId w:val="1"/>
  </w:num>
  <w:num w:numId="33" w16cid:durableId="1485194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92"/>
    <w:rsid w:val="00004463"/>
    <w:rsid w:val="00010165"/>
    <w:rsid w:val="00012F87"/>
    <w:rsid w:val="00036B70"/>
    <w:rsid w:val="00046FC6"/>
    <w:rsid w:val="00047B69"/>
    <w:rsid w:val="000503A0"/>
    <w:rsid w:val="00055257"/>
    <w:rsid w:val="000604D2"/>
    <w:rsid w:val="00062FB5"/>
    <w:rsid w:val="00070AF5"/>
    <w:rsid w:val="0007125A"/>
    <w:rsid w:val="00075CDF"/>
    <w:rsid w:val="00081F0F"/>
    <w:rsid w:val="00085C13"/>
    <w:rsid w:val="00090C07"/>
    <w:rsid w:val="00092A91"/>
    <w:rsid w:val="000A6D92"/>
    <w:rsid w:val="000B50B2"/>
    <w:rsid w:val="000C2EAA"/>
    <w:rsid w:val="000E3DA5"/>
    <w:rsid w:val="000E4F9A"/>
    <w:rsid w:val="000E682C"/>
    <w:rsid w:val="000F05AA"/>
    <w:rsid w:val="0010304D"/>
    <w:rsid w:val="00114241"/>
    <w:rsid w:val="00127E4E"/>
    <w:rsid w:val="00131454"/>
    <w:rsid w:val="0013185A"/>
    <w:rsid w:val="00155646"/>
    <w:rsid w:val="001661C8"/>
    <w:rsid w:val="001701FC"/>
    <w:rsid w:val="00177C5F"/>
    <w:rsid w:val="001808C8"/>
    <w:rsid w:val="00183B34"/>
    <w:rsid w:val="00190161"/>
    <w:rsid w:val="00197E59"/>
    <w:rsid w:val="001A1A76"/>
    <w:rsid w:val="001A319B"/>
    <w:rsid w:val="001A408F"/>
    <w:rsid w:val="001A7BB0"/>
    <w:rsid w:val="001B5DED"/>
    <w:rsid w:val="001B7205"/>
    <w:rsid w:val="001C0F43"/>
    <w:rsid w:val="001C243F"/>
    <w:rsid w:val="001D1F7C"/>
    <w:rsid w:val="001D49A9"/>
    <w:rsid w:val="001D7ECC"/>
    <w:rsid w:val="001E0300"/>
    <w:rsid w:val="001E3773"/>
    <w:rsid w:val="001F4F7C"/>
    <w:rsid w:val="00202B5F"/>
    <w:rsid w:val="00207921"/>
    <w:rsid w:val="00212CDD"/>
    <w:rsid w:val="002167CF"/>
    <w:rsid w:val="00220B08"/>
    <w:rsid w:val="00221892"/>
    <w:rsid w:val="00243721"/>
    <w:rsid w:val="00262A77"/>
    <w:rsid w:val="002752B2"/>
    <w:rsid w:val="00276F03"/>
    <w:rsid w:val="002826E5"/>
    <w:rsid w:val="00282984"/>
    <w:rsid w:val="00286798"/>
    <w:rsid w:val="002B0A80"/>
    <w:rsid w:val="002D39F1"/>
    <w:rsid w:val="002E33C0"/>
    <w:rsid w:val="00310F9A"/>
    <w:rsid w:val="00326249"/>
    <w:rsid w:val="00341119"/>
    <w:rsid w:val="00345941"/>
    <w:rsid w:val="0035575A"/>
    <w:rsid w:val="003602B3"/>
    <w:rsid w:val="00360A1A"/>
    <w:rsid w:val="00366CB1"/>
    <w:rsid w:val="00366D7B"/>
    <w:rsid w:val="003918D9"/>
    <w:rsid w:val="003A29BC"/>
    <w:rsid w:val="003A595B"/>
    <w:rsid w:val="003A6869"/>
    <w:rsid w:val="003A7C5C"/>
    <w:rsid w:val="003B1D3F"/>
    <w:rsid w:val="003B72A1"/>
    <w:rsid w:val="003C59A4"/>
    <w:rsid w:val="003E1CA8"/>
    <w:rsid w:val="003E31B9"/>
    <w:rsid w:val="003F62A7"/>
    <w:rsid w:val="00411689"/>
    <w:rsid w:val="004130E5"/>
    <w:rsid w:val="0041647E"/>
    <w:rsid w:val="00424DF2"/>
    <w:rsid w:val="00430398"/>
    <w:rsid w:val="0044423F"/>
    <w:rsid w:val="0045747F"/>
    <w:rsid w:val="00460E5F"/>
    <w:rsid w:val="00465BA4"/>
    <w:rsid w:val="004933FA"/>
    <w:rsid w:val="00497B9B"/>
    <w:rsid w:val="004B2CC1"/>
    <w:rsid w:val="004B3ED0"/>
    <w:rsid w:val="004B4105"/>
    <w:rsid w:val="004B78AB"/>
    <w:rsid w:val="004C0082"/>
    <w:rsid w:val="004C5A70"/>
    <w:rsid w:val="004D707A"/>
    <w:rsid w:val="004E1B94"/>
    <w:rsid w:val="00504051"/>
    <w:rsid w:val="00520140"/>
    <w:rsid w:val="00520513"/>
    <w:rsid w:val="00525D2B"/>
    <w:rsid w:val="00533DE8"/>
    <w:rsid w:val="00537E83"/>
    <w:rsid w:val="005430B9"/>
    <w:rsid w:val="00551395"/>
    <w:rsid w:val="0055446D"/>
    <w:rsid w:val="00571D55"/>
    <w:rsid w:val="00581AF7"/>
    <w:rsid w:val="00583967"/>
    <w:rsid w:val="005861FA"/>
    <w:rsid w:val="00591FC4"/>
    <w:rsid w:val="00596319"/>
    <w:rsid w:val="005A1B99"/>
    <w:rsid w:val="005A5548"/>
    <w:rsid w:val="005A5F2B"/>
    <w:rsid w:val="005B5875"/>
    <w:rsid w:val="005B6EAD"/>
    <w:rsid w:val="005B7151"/>
    <w:rsid w:val="005C3536"/>
    <w:rsid w:val="005C656D"/>
    <w:rsid w:val="005E4B57"/>
    <w:rsid w:val="005F592A"/>
    <w:rsid w:val="005F6040"/>
    <w:rsid w:val="00602165"/>
    <w:rsid w:val="00615157"/>
    <w:rsid w:val="00622E30"/>
    <w:rsid w:val="00624790"/>
    <w:rsid w:val="0063723F"/>
    <w:rsid w:val="00641D29"/>
    <w:rsid w:val="00646E05"/>
    <w:rsid w:val="006514FD"/>
    <w:rsid w:val="00657D89"/>
    <w:rsid w:val="00665D8C"/>
    <w:rsid w:val="00673FE5"/>
    <w:rsid w:val="00680DDA"/>
    <w:rsid w:val="0069297A"/>
    <w:rsid w:val="006C125B"/>
    <w:rsid w:val="006C453B"/>
    <w:rsid w:val="006C59E2"/>
    <w:rsid w:val="006D0191"/>
    <w:rsid w:val="006D4A36"/>
    <w:rsid w:val="006E0118"/>
    <w:rsid w:val="006E0A55"/>
    <w:rsid w:val="006F1316"/>
    <w:rsid w:val="006F3C8F"/>
    <w:rsid w:val="0071263E"/>
    <w:rsid w:val="00730BC0"/>
    <w:rsid w:val="00735E1B"/>
    <w:rsid w:val="0074104B"/>
    <w:rsid w:val="00751876"/>
    <w:rsid w:val="007567B7"/>
    <w:rsid w:val="00763F66"/>
    <w:rsid w:val="00773D4D"/>
    <w:rsid w:val="00780AAB"/>
    <w:rsid w:val="007852BF"/>
    <w:rsid w:val="0078574F"/>
    <w:rsid w:val="00793BE8"/>
    <w:rsid w:val="007A25CE"/>
    <w:rsid w:val="007A6073"/>
    <w:rsid w:val="007B3296"/>
    <w:rsid w:val="007C0C54"/>
    <w:rsid w:val="007C0E4B"/>
    <w:rsid w:val="007D234E"/>
    <w:rsid w:val="007D7C4B"/>
    <w:rsid w:val="007F4F47"/>
    <w:rsid w:val="00803823"/>
    <w:rsid w:val="00804B92"/>
    <w:rsid w:val="0081064C"/>
    <w:rsid w:val="00811EE3"/>
    <w:rsid w:val="00830C04"/>
    <w:rsid w:val="00835CB7"/>
    <w:rsid w:val="00835EDA"/>
    <w:rsid w:val="00835F12"/>
    <w:rsid w:val="00841CAC"/>
    <w:rsid w:val="00854BCE"/>
    <w:rsid w:val="008570D1"/>
    <w:rsid w:val="00875422"/>
    <w:rsid w:val="00880303"/>
    <w:rsid w:val="00880EA5"/>
    <w:rsid w:val="00882520"/>
    <w:rsid w:val="00891696"/>
    <w:rsid w:val="00897E49"/>
    <w:rsid w:val="008A3B7B"/>
    <w:rsid w:val="008A79F3"/>
    <w:rsid w:val="008B2AB0"/>
    <w:rsid w:val="008B52AA"/>
    <w:rsid w:val="008D6099"/>
    <w:rsid w:val="008F083B"/>
    <w:rsid w:val="00902598"/>
    <w:rsid w:val="00911C18"/>
    <w:rsid w:val="00914984"/>
    <w:rsid w:val="0093295C"/>
    <w:rsid w:val="00934FC8"/>
    <w:rsid w:val="00943A69"/>
    <w:rsid w:val="0098507B"/>
    <w:rsid w:val="009952CA"/>
    <w:rsid w:val="009C2D1A"/>
    <w:rsid w:val="009E03D0"/>
    <w:rsid w:val="009E152E"/>
    <w:rsid w:val="009E39F9"/>
    <w:rsid w:val="009E62DA"/>
    <w:rsid w:val="009E65D8"/>
    <w:rsid w:val="009F6FBF"/>
    <w:rsid w:val="009F7138"/>
    <w:rsid w:val="00A16516"/>
    <w:rsid w:val="00A3595F"/>
    <w:rsid w:val="00A36330"/>
    <w:rsid w:val="00A45FD8"/>
    <w:rsid w:val="00A478B7"/>
    <w:rsid w:val="00A51300"/>
    <w:rsid w:val="00A65A8A"/>
    <w:rsid w:val="00A73273"/>
    <w:rsid w:val="00A868EF"/>
    <w:rsid w:val="00A937AC"/>
    <w:rsid w:val="00A9443B"/>
    <w:rsid w:val="00A96F11"/>
    <w:rsid w:val="00AA36F4"/>
    <w:rsid w:val="00AA5689"/>
    <w:rsid w:val="00AC5435"/>
    <w:rsid w:val="00AC758C"/>
    <w:rsid w:val="00AD5720"/>
    <w:rsid w:val="00AE0708"/>
    <w:rsid w:val="00AF24FB"/>
    <w:rsid w:val="00B03236"/>
    <w:rsid w:val="00B03336"/>
    <w:rsid w:val="00B06919"/>
    <w:rsid w:val="00B12F10"/>
    <w:rsid w:val="00B141CA"/>
    <w:rsid w:val="00B163C8"/>
    <w:rsid w:val="00B177A3"/>
    <w:rsid w:val="00B557B9"/>
    <w:rsid w:val="00B62536"/>
    <w:rsid w:val="00B62895"/>
    <w:rsid w:val="00B62BA2"/>
    <w:rsid w:val="00B64E75"/>
    <w:rsid w:val="00B7681F"/>
    <w:rsid w:val="00B8539F"/>
    <w:rsid w:val="00B93C4E"/>
    <w:rsid w:val="00BA125D"/>
    <w:rsid w:val="00BA21D4"/>
    <w:rsid w:val="00BA78B1"/>
    <w:rsid w:val="00BB2820"/>
    <w:rsid w:val="00BC7BDE"/>
    <w:rsid w:val="00BD18F8"/>
    <w:rsid w:val="00BE5D4B"/>
    <w:rsid w:val="00BF46D1"/>
    <w:rsid w:val="00C03AD3"/>
    <w:rsid w:val="00C13BA5"/>
    <w:rsid w:val="00C1671C"/>
    <w:rsid w:val="00C355DA"/>
    <w:rsid w:val="00C44653"/>
    <w:rsid w:val="00C44C04"/>
    <w:rsid w:val="00C51FE0"/>
    <w:rsid w:val="00C557EE"/>
    <w:rsid w:val="00C64B2F"/>
    <w:rsid w:val="00C7194C"/>
    <w:rsid w:val="00C816D9"/>
    <w:rsid w:val="00C82679"/>
    <w:rsid w:val="00C92110"/>
    <w:rsid w:val="00CA2A45"/>
    <w:rsid w:val="00CA5DFA"/>
    <w:rsid w:val="00CC41C5"/>
    <w:rsid w:val="00CD3301"/>
    <w:rsid w:val="00CF4393"/>
    <w:rsid w:val="00CF4DDE"/>
    <w:rsid w:val="00D01D63"/>
    <w:rsid w:val="00D01E50"/>
    <w:rsid w:val="00D07071"/>
    <w:rsid w:val="00D163A7"/>
    <w:rsid w:val="00D302A4"/>
    <w:rsid w:val="00D30455"/>
    <w:rsid w:val="00D31809"/>
    <w:rsid w:val="00D35E5F"/>
    <w:rsid w:val="00D37081"/>
    <w:rsid w:val="00D533A2"/>
    <w:rsid w:val="00D638B0"/>
    <w:rsid w:val="00D67BA9"/>
    <w:rsid w:val="00D73191"/>
    <w:rsid w:val="00D7471D"/>
    <w:rsid w:val="00D86154"/>
    <w:rsid w:val="00DB293B"/>
    <w:rsid w:val="00DB6714"/>
    <w:rsid w:val="00DB751D"/>
    <w:rsid w:val="00DC3A96"/>
    <w:rsid w:val="00DE047E"/>
    <w:rsid w:val="00DE3B38"/>
    <w:rsid w:val="00DE640F"/>
    <w:rsid w:val="00DF0CF2"/>
    <w:rsid w:val="00DF425B"/>
    <w:rsid w:val="00DF5498"/>
    <w:rsid w:val="00E01052"/>
    <w:rsid w:val="00E02B68"/>
    <w:rsid w:val="00E057C9"/>
    <w:rsid w:val="00E20896"/>
    <w:rsid w:val="00E2125E"/>
    <w:rsid w:val="00E2426A"/>
    <w:rsid w:val="00E2670B"/>
    <w:rsid w:val="00E35DA0"/>
    <w:rsid w:val="00E603FF"/>
    <w:rsid w:val="00E90614"/>
    <w:rsid w:val="00E977DA"/>
    <w:rsid w:val="00EA3C8C"/>
    <w:rsid w:val="00EB1532"/>
    <w:rsid w:val="00EB5FA2"/>
    <w:rsid w:val="00EB63B0"/>
    <w:rsid w:val="00EC2726"/>
    <w:rsid w:val="00EC4A00"/>
    <w:rsid w:val="00EC7568"/>
    <w:rsid w:val="00EC7AD2"/>
    <w:rsid w:val="00EC7E49"/>
    <w:rsid w:val="00ED6A72"/>
    <w:rsid w:val="00F02AE5"/>
    <w:rsid w:val="00F0315B"/>
    <w:rsid w:val="00F04CCF"/>
    <w:rsid w:val="00F068B7"/>
    <w:rsid w:val="00F26980"/>
    <w:rsid w:val="00F31AD0"/>
    <w:rsid w:val="00F4648D"/>
    <w:rsid w:val="00F52C4F"/>
    <w:rsid w:val="00F70B0F"/>
    <w:rsid w:val="00F717B2"/>
    <w:rsid w:val="00F73337"/>
    <w:rsid w:val="00F765D6"/>
    <w:rsid w:val="00FC0618"/>
    <w:rsid w:val="00FC080E"/>
    <w:rsid w:val="00FC0FA3"/>
    <w:rsid w:val="00FC38C8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180B"/>
  <w15:docId w15:val="{342BA0F9-7963-4F46-964D-1C9CFD63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3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B92"/>
    <w:pPr>
      <w:ind w:left="720"/>
      <w:contextualSpacing/>
    </w:pPr>
  </w:style>
  <w:style w:type="numbering" w:customStyle="1" w:styleId="CurrentList1">
    <w:name w:val="Current List1"/>
    <w:uiPriority w:val="99"/>
    <w:rsid w:val="00551395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363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9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65D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6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869"/>
    <w:rPr>
      <w:b/>
      <w:bCs/>
      <w:sz w:val="20"/>
      <w:szCs w:val="20"/>
    </w:rPr>
  </w:style>
  <w:style w:type="paragraph" w:customStyle="1" w:styleId="Default">
    <w:name w:val="Default"/>
    <w:rsid w:val="007C0C5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3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F66"/>
  </w:style>
  <w:style w:type="paragraph" w:styleId="Footer">
    <w:name w:val="footer"/>
    <w:basedOn w:val="Normal"/>
    <w:link w:val="FooterChar"/>
    <w:uiPriority w:val="99"/>
    <w:unhideWhenUsed/>
    <w:rsid w:val="00763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F66"/>
  </w:style>
  <w:style w:type="character" w:styleId="PageNumber">
    <w:name w:val="page number"/>
    <w:basedOn w:val="DefaultParagraphFont"/>
    <w:uiPriority w:val="99"/>
    <w:semiHidden/>
    <w:unhideWhenUsed/>
    <w:rsid w:val="00763F66"/>
  </w:style>
  <w:style w:type="character" w:styleId="Hyperlink">
    <w:name w:val="Hyperlink"/>
    <w:basedOn w:val="DefaultParagraphFont"/>
    <w:uiPriority w:val="99"/>
    <w:unhideWhenUsed/>
    <w:rsid w:val="00B163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A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35E5F"/>
  </w:style>
  <w:style w:type="numbering" w:customStyle="1" w:styleId="CurrentList2">
    <w:name w:val="Current List2"/>
    <w:uiPriority w:val="99"/>
    <w:rsid w:val="005C3536"/>
    <w:pPr>
      <w:numPr>
        <w:numId w:val="16"/>
      </w:numPr>
    </w:pPr>
  </w:style>
  <w:style w:type="numbering" w:customStyle="1" w:styleId="CurrentList3">
    <w:name w:val="Current List3"/>
    <w:uiPriority w:val="99"/>
    <w:rsid w:val="005C3536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CE87C4-00D8-B242-A243-91E34569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2373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daddy</dc:creator>
  <cp:lastModifiedBy>Maria Schotte</cp:lastModifiedBy>
  <cp:revision>2</cp:revision>
  <cp:lastPrinted>2026-03-20T22:33:00Z</cp:lastPrinted>
  <dcterms:created xsi:type="dcterms:W3CDTF">2026-04-29T22:37:00Z</dcterms:created>
  <dcterms:modified xsi:type="dcterms:W3CDTF">2026-04-29T22:37:00Z</dcterms:modified>
</cp:coreProperties>
</file>